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D0AC5" w14:textId="77777777" w:rsidR="00C0352D" w:rsidRPr="0083714A" w:rsidRDefault="00C0352D" w:rsidP="00C0352D">
      <w:pPr>
        <w:autoSpaceDE w:val="0"/>
        <w:autoSpaceDN w:val="0"/>
        <w:adjustRightInd w:val="0"/>
        <w:rPr>
          <w:rFonts w:ascii="Calibri" w:hAnsi="Calibri" w:cs="Calibri"/>
          <w:b/>
          <w:bCs/>
          <w:color w:val="1F3437"/>
          <w:lang w:val="en-US"/>
        </w:rPr>
      </w:pPr>
      <w:r w:rsidRPr="0083714A">
        <w:rPr>
          <w:rFonts w:ascii="Calibri" w:hAnsi="Calibri" w:cs="Calibri"/>
          <w:b/>
          <w:bCs/>
          <w:color w:val="1F3437"/>
          <w:lang w:val="en-US"/>
        </w:rPr>
        <w:t>It takes a village to raise a child: ontmoetingsplekken</w:t>
      </w:r>
    </w:p>
    <w:p w14:paraId="54B32645" w14:textId="77777777" w:rsidR="00C0352D" w:rsidRPr="0083714A" w:rsidRDefault="00C0352D" w:rsidP="00C0352D">
      <w:pPr>
        <w:rPr>
          <w:rFonts w:ascii="Calibri" w:hAnsi="Calibri" w:cs="Calibri"/>
          <w:lang w:eastAsia="nl-NL"/>
        </w:rPr>
      </w:pPr>
      <w:r w:rsidRPr="0083714A">
        <w:rPr>
          <w:rFonts w:ascii="Calibri" w:hAnsi="Calibri" w:cs="Calibri"/>
        </w:rPr>
        <w:t>Ieder kind in de Hoeksche Waard verdient een kans om zich optimaal te ontwikkelen en gezond en veilig op te groeien. Zo wordt het een sterk kind, dat de uitdagingen van het leven aan kan.</w:t>
      </w:r>
      <w:r w:rsidRPr="0083714A">
        <w:rPr>
          <w:rFonts w:ascii="Calibri" w:hAnsi="Calibri" w:cs="Calibri"/>
          <w:b/>
          <w:lang w:eastAsia="nl-NL"/>
        </w:rPr>
        <w:t xml:space="preserve"> </w:t>
      </w:r>
      <w:r w:rsidRPr="0083714A">
        <w:rPr>
          <w:rFonts w:ascii="Calibri" w:hAnsi="Calibri" w:cs="Calibri"/>
          <w:lang w:eastAsia="nl-NL"/>
        </w:rPr>
        <w:t xml:space="preserve">Om dit te realiseren werken ouders, (semi-)professionals, verenigingen en organisaties in vertrouwen met elkaar samen in het programma It takes a village to raise a child (ITAV). </w:t>
      </w:r>
    </w:p>
    <w:p w14:paraId="77D004D2" w14:textId="77777777" w:rsidR="00C0352D" w:rsidRPr="0083714A" w:rsidRDefault="00C0352D" w:rsidP="00C0352D">
      <w:pPr>
        <w:rPr>
          <w:rFonts w:ascii="Calibri" w:hAnsi="Calibri" w:cs="Calibri"/>
          <w:lang w:eastAsia="nl-NL"/>
        </w:rPr>
      </w:pPr>
    </w:p>
    <w:p w14:paraId="0255F1BE" w14:textId="77777777" w:rsidR="00C0352D" w:rsidRPr="0083714A" w:rsidRDefault="00C0352D" w:rsidP="00C0352D">
      <w:pPr>
        <w:rPr>
          <w:rFonts w:ascii="Calibri" w:hAnsi="Calibri" w:cs="Calibri"/>
          <w:lang w:eastAsia="nl-NL"/>
        </w:rPr>
      </w:pPr>
      <w:r w:rsidRPr="0083714A">
        <w:rPr>
          <w:rFonts w:ascii="Calibri" w:hAnsi="Calibri" w:cs="Calibri"/>
          <w:lang w:eastAsia="nl-NL"/>
        </w:rPr>
        <w:t>Het programma focust zich op:</w:t>
      </w:r>
    </w:p>
    <w:p w14:paraId="3627A678" w14:textId="77777777" w:rsidR="00C0352D" w:rsidRPr="00667233" w:rsidRDefault="00C0352D" w:rsidP="00C0352D">
      <w:pPr>
        <w:pStyle w:val="Lijstalinea"/>
        <w:numPr>
          <w:ilvl w:val="0"/>
          <w:numId w:val="1"/>
        </w:numPr>
        <w:rPr>
          <w:rFonts w:ascii="Calibri" w:hAnsi="Calibri" w:cs="Calibri"/>
          <w:b/>
          <w:lang w:eastAsia="nl-NL"/>
        </w:rPr>
      </w:pPr>
      <w:r w:rsidRPr="0083714A">
        <w:rPr>
          <w:rFonts w:ascii="Calibri" w:hAnsi="Calibri" w:cs="Calibri"/>
          <w:bCs/>
          <w:lang w:eastAsia="nl-NL"/>
        </w:rPr>
        <w:t xml:space="preserve">het ontwikkelen, beheren en inzetten van een digitale platform (online community) hoekschewaard.alsvillage.nl voor </w:t>
      </w:r>
      <w:r>
        <w:rPr>
          <w:rFonts w:ascii="Calibri" w:hAnsi="Calibri" w:cs="Calibri"/>
          <w:bCs/>
          <w:lang w:eastAsia="nl-NL"/>
        </w:rPr>
        <w:t xml:space="preserve">(semi) </w:t>
      </w:r>
      <w:r w:rsidRPr="0083714A">
        <w:rPr>
          <w:rFonts w:ascii="Calibri" w:hAnsi="Calibri" w:cs="Calibri"/>
          <w:bCs/>
          <w:lang w:eastAsia="nl-NL"/>
        </w:rPr>
        <w:t>professionals.</w:t>
      </w:r>
    </w:p>
    <w:p w14:paraId="2A2A1606" w14:textId="77777777" w:rsidR="00C0352D" w:rsidRPr="0083714A" w:rsidRDefault="00C0352D" w:rsidP="00C0352D">
      <w:pPr>
        <w:pStyle w:val="Lijstalinea"/>
        <w:numPr>
          <w:ilvl w:val="0"/>
          <w:numId w:val="1"/>
        </w:numPr>
        <w:rPr>
          <w:rFonts w:ascii="Calibri" w:hAnsi="Calibri" w:cs="Calibri"/>
          <w:b/>
          <w:lang w:eastAsia="nl-NL"/>
        </w:rPr>
      </w:pPr>
      <w:r w:rsidRPr="0083714A">
        <w:rPr>
          <w:rFonts w:ascii="Calibri" w:hAnsi="Calibri" w:cs="Calibri"/>
          <w:bCs/>
          <w:lang w:eastAsia="nl-NL"/>
        </w:rPr>
        <w:t>het ontwikkelen, beheren en inzetten van een digitale platform (online community)</w:t>
      </w:r>
      <w:r>
        <w:rPr>
          <w:rFonts w:ascii="Calibri" w:hAnsi="Calibri" w:cs="Calibri"/>
          <w:bCs/>
          <w:lang w:eastAsia="nl-NL"/>
        </w:rPr>
        <w:t xml:space="preserve">  voor ouders</w:t>
      </w:r>
    </w:p>
    <w:p w14:paraId="2B9BB926" w14:textId="77777777" w:rsidR="00C0352D" w:rsidRPr="0083714A" w:rsidRDefault="00C0352D" w:rsidP="00C0352D">
      <w:pPr>
        <w:pStyle w:val="Lijstalinea"/>
        <w:numPr>
          <w:ilvl w:val="0"/>
          <w:numId w:val="1"/>
        </w:numPr>
        <w:rPr>
          <w:rFonts w:ascii="Calibri" w:hAnsi="Calibri" w:cs="Calibri"/>
          <w:b/>
          <w:lang w:eastAsia="nl-NL"/>
        </w:rPr>
      </w:pPr>
      <w:r w:rsidRPr="0083714A">
        <w:rPr>
          <w:rFonts w:ascii="Calibri" w:hAnsi="Calibri" w:cs="Calibri"/>
          <w:bCs/>
          <w:lang w:eastAsia="nl-NL"/>
        </w:rPr>
        <w:t>het creëren van (digitale en fysieke) ontmoetingsplekken voor ouders.</w:t>
      </w:r>
    </w:p>
    <w:p w14:paraId="101ABFE6" w14:textId="77777777" w:rsidR="00C0352D" w:rsidRPr="0083714A" w:rsidRDefault="00C0352D" w:rsidP="00C0352D">
      <w:pPr>
        <w:pStyle w:val="Lijstalinea"/>
        <w:numPr>
          <w:ilvl w:val="0"/>
          <w:numId w:val="1"/>
        </w:numPr>
        <w:rPr>
          <w:rFonts w:ascii="Calibri" w:hAnsi="Calibri" w:cs="Calibri"/>
          <w:b/>
          <w:lang w:eastAsia="nl-NL"/>
        </w:rPr>
      </w:pPr>
      <w:r w:rsidRPr="0083714A">
        <w:rPr>
          <w:rFonts w:ascii="Calibri" w:hAnsi="Calibri" w:cs="Calibri"/>
          <w:bCs/>
          <w:lang w:eastAsia="nl-NL"/>
        </w:rPr>
        <w:t>Het</w:t>
      </w:r>
      <w:r>
        <w:rPr>
          <w:rFonts w:ascii="Calibri" w:hAnsi="Calibri" w:cs="Calibri"/>
          <w:bCs/>
          <w:lang w:eastAsia="nl-NL"/>
        </w:rPr>
        <w:t>, samen met partners,</w:t>
      </w:r>
      <w:r w:rsidRPr="0083714A">
        <w:rPr>
          <w:rFonts w:ascii="Calibri" w:hAnsi="Calibri" w:cs="Calibri"/>
          <w:bCs/>
          <w:lang w:eastAsia="nl-NL"/>
        </w:rPr>
        <w:t xml:space="preserve"> versterken </w:t>
      </w:r>
      <w:r>
        <w:rPr>
          <w:rFonts w:ascii="Calibri" w:hAnsi="Calibri" w:cs="Calibri"/>
          <w:bCs/>
          <w:lang w:eastAsia="nl-NL"/>
        </w:rPr>
        <w:t xml:space="preserve">van </w:t>
      </w:r>
      <w:r w:rsidRPr="0083714A">
        <w:rPr>
          <w:rFonts w:ascii="Calibri" w:hAnsi="Calibri" w:cs="Calibri"/>
          <w:bCs/>
          <w:lang w:eastAsia="nl-NL"/>
        </w:rPr>
        <w:t>samenhang en focus aanbrengen</w:t>
      </w:r>
      <w:r>
        <w:rPr>
          <w:rFonts w:ascii="Calibri" w:hAnsi="Calibri" w:cs="Calibri"/>
          <w:bCs/>
          <w:lang w:eastAsia="nl-NL"/>
        </w:rPr>
        <w:t xml:space="preserve"> </w:t>
      </w:r>
      <w:r w:rsidRPr="0083714A">
        <w:rPr>
          <w:rFonts w:ascii="Calibri" w:hAnsi="Calibri" w:cs="Calibri"/>
          <w:bCs/>
          <w:lang w:eastAsia="nl-NL"/>
        </w:rPr>
        <w:t>op belangrijke opvoed- en opgroeithema’s, zoals mentale weerbaarheid van kinderen</w:t>
      </w:r>
      <w:r>
        <w:rPr>
          <w:rFonts w:ascii="Calibri" w:hAnsi="Calibri" w:cs="Calibri"/>
          <w:bCs/>
          <w:lang w:eastAsia="nl-NL"/>
        </w:rPr>
        <w:t xml:space="preserve"> en</w:t>
      </w:r>
      <w:r w:rsidRPr="0083714A">
        <w:rPr>
          <w:rFonts w:ascii="Calibri" w:hAnsi="Calibri" w:cs="Calibri"/>
          <w:bCs/>
          <w:lang w:eastAsia="nl-NL"/>
        </w:rPr>
        <w:t xml:space="preserve"> relaties &amp; scheiden.</w:t>
      </w:r>
    </w:p>
    <w:p w14:paraId="6D408CE7" w14:textId="77777777" w:rsidR="00C0352D" w:rsidRPr="0083714A" w:rsidRDefault="00C0352D" w:rsidP="00C0352D">
      <w:pPr>
        <w:autoSpaceDE w:val="0"/>
        <w:autoSpaceDN w:val="0"/>
        <w:adjustRightInd w:val="0"/>
        <w:rPr>
          <w:rFonts w:ascii="Calibri" w:hAnsi="Calibri" w:cs="Calibri"/>
          <w:color w:val="1F3437"/>
        </w:rPr>
      </w:pPr>
    </w:p>
    <w:p w14:paraId="606A7C84" w14:textId="77777777" w:rsidR="00C0352D" w:rsidRPr="0083714A" w:rsidRDefault="00C0352D" w:rsidP="00C0352D">
      <w:pPr>
        <w:autoSpaceDE w:val="0"/>
        <w:autoSpaceDN w:val="0"/>
        <w:adjustRightInd w:val="0"/>
        <w:rPr>
          <w:rFonts w:ascii="Calibri" w:hAnsi="Calibri" w:cs="Calibri"/>
          <w:b/>
          <w:bCs/>
          <w:color w:val="1F3437"/>
        </w:rPr>
      </w:pPr>
      <w:r w:rsidRPr="0083714A">
        <w:rPr>
          <w:rFonts w:ascii="Calibri" w:hAnsi="Calibri" w:cs="Calibri"/>
          <w:b/>
          <w:bCs/>
          <w:color w:val="1F3437"/>
        </w:rPr>
        <w:t>Ontmoetingsplekken</w:t>
      </w:r>
    </w:p>
    <w:p w14:paraId="7037C4DE" w14:textId="77777777" w:rsidR="00C0352D" w:rsidRPr="0083714A" w:rsidRDefault="00C0352D" w:rsidP="00C0352D">
      <w:pPr>
        <w:autoSpaceDE w:val="0"/>
        <w:autoSpaceDN w:val="0"/>
        <w:adjustRightInd w:val="0"/>
        <w:rPr>
          <w:rFonts w:ascii="Calibri" w:hAnsi="Calibri" w:cs="Calibri"/>
          <w:color w:val="1F3437"/>
        </w:rPr>
      </w:pPr>
      <w:r w:rsidRPr="0083714A">
        <w:rPr>
          <w:rFonts w:ascii="Calibri" w:hAnsi="Calibri" w:cs="Calibri"/>
          <w:color w:val="1F3437"/>
        </w:rPr>
        <w:t xml:space="preserve">Al bij de start van het programma in 2018 hebben ouders aangegeven behoefte te hebben aan ontmoetingsplekken. Plekken waar ze elkaar online, maar ook fysiek kunnen ontmoeten. Waar ze met andere ouders ervaringen kunnen delen, waar ze (soms met professionals) over thema’s kunnen doorpraten  en waar ze met hun kind(eren) leuke activiteiten kunnen doen.  </w:t>
      </w:r>
      <w:r w:rsidRPr="00A45C96">
        <w:rPr>
          <w:rFonts w:cstheme="minorHAnsi"/>
          <w:color w:val="1F3437"/>
        </w:rPr>
        <w:t>In de werkgroep zijn diverse partijen (professionals en ouders) vertegenwoordigd.</w:t>
      </w:r>
    </w:p>
    <w:p w14:paraId="26886E96" w14:textId="77777777" w:rsidR="00C0352D" w:rsidRPr="0083714A" w:rsidRDefault="00C0352D" w:rsidP="00C0352D">
      <w:pPr>
        <w:autoSpaceDE w:val="0"/>
        <w:autoSpaceDN w:val="0"/>
        <w:adjustRightInd w:val="0"/>
        <w:rPr>
          <w:rFonts w:ascii="Calibri" w:hAnsi="Calibri" w:cs="Calibri"/>
          <w:color w:val="1F3437"/>
        </w:rPr>
      </w:pPr>
    </w:p>
    <w:p w14:paraId="5B0746BC" w14:textId="77777777" w:rsidR="00C0352D" w:rsidRDefault="00C0352D" w:rsidP="00C0352D">
      <w:pPr>
        <w:autoSpaceDE w:val="0"/>
        <w:autoSpaceDN w:val="0"/>
        <w:adjustRightInd w:val="0"/>
        <w:rPr>
          <w:rFonts w:ascii="Calibri" w:hAnsi="Calibri" w:cs="Calibri"/>
          <w:color w:val="1F3437"/>
        </w:rPr>
      </w:pPr>
      <w:r w:rsidRPr="0083714A">
        <w:rPr>
          <w:rFonts w:ascii="Calibri" w:hAnsi="Calibri" w:cs="Calibri"/>
          <w:color w:val="1F3437"/>
        </w:rPr>
        <w:t>Vanuit de samenleving zijn er al initiatieven gestart waar ouders elkaar kunnen ontmoeten. Online en fysiek. Denk bijvoorbeeld aan de Facebookpagina Samen mama Hoeksche Waard en het Café GEZIeN.  Er is echter ook behoefte aan fysieke ontmoetingsplekken waar ouders van kinderen tot 4 jaar elkaar regelmatig (wekelijks) fysiek kunnen ontmoeten. Om hier invulling aan te geven, is binnen het programma ITAV de werkgroep Ontmoetingsplekken opgericht</w:t>
      </w:r>
      <w:r>
        <w:rPr>
          <w:rFonts w:ascii="Calibri" w:hAnsi="Calibri" w:cs="Calibri"/>
          <w:color w:val="1F3437"/>
        </w:rPr>
        <w:t xml:space="preserve">. </w:t>
      </w:r>
      <w:r w:rsidRPr="00A45C96">
        <w:rPr>
          <w:rFonts w:cstheme="minorHAnsi"/>
          <w:color w:val="1F3437"/>
        </w:rPr>
        <w:t>In de werkgroep zijn diverse partijen (professionals en ouders) vertegenwoordigd</w:t>
      </w:r>
      <w:r>
        <w:rPr>
          <w:rFonts w:cstheme="minorHAnsi"/>
          <w:color w:val="1F3437"/>
        </w:rPr>
        <w:t xml:space="preserve">. </w:t>
      </w:r>
      <w:r w:rsidRPr="0083714A">
        <w:rPr>
          <w:rFonts w:ascii="Calibri" w:hAnsi="Calibri" w:cs="Calibri"/>
          <w:color w:val="1F3437"/>
        </w:rPr>
        <w:t xml:space="preserve">Met elkaar en met andere ouders gaan zij in gesprek over mogelijk aanbod in de Hoeksche Waard. Als de behoeften van ouders in een kern/dorp helder is, gaan ze op zoek naar partijen om mee samen te werken en aanbod te creëren. </w:t>
      </w:r>
    </w:p>
    <w:p w14:paraId="413176C2" w14:textId="77777777" w:rsidR="00C0352D" w:rsidRDefault="00C0352D" w:rsidP="00C0352D">
      <w:pPr>
        <w:autoSpaceDE w:val="0"/>
        <w:autoSpaceDN w:val="0"/>
        <w:adjustRightInd w:val="0"/>
        <w:rPr>
          <w:rFonts w:ascii="Calibri" w:hAnsi="Calibri" w:cs="Calibri"/>
          <w:color w:val="1F3437"/>
        </w:rPr>
      </w:pPr>
    </w:p>
    <w:p w14:paraId="21A5CFDD" w14:textId="77777777" w:rsidR="00C0352D" w:rsidRPr="0083714A" w:rsidRDefault="00C0352D" w:rsidP="00C0352D">
      <w:pPr>
        <w:autoSpaceDE w:val="0"/>
        <w:autoSpaceDN w:val="0"/>
        <w:adjustRightInd w:val="0"/>
        <w:rPr>
          <w:rFonts w:ascii="Calibri" w:hAnsi="Calibri" w:cs="Calibri"/>
          <w:b/>
          <w:bCs/>
          <w:color w:val="1F3437"/>
        </w:rPr>
      </w:pPr>
      <w:r w:rsidRPr="0083714A">
        <w:rPr>
          <w:rFonts w:ascii="Calibri" w:hAnsi="Calibri" w:cs="Calibri"/>
          <w:b/>
          <w:bCs/>
          <w:color w:val="1F3437"/>
        </w:rPr>
        <w:t>1</w:t>
      </w:r>
      <w:r w:rsidRPr="0083714A">
        <w:rPr>
          <w:rFonts w:ascii="Calibri" w:hAnsi="Calibri" w:cs="Calibri"/>
          <w:b/>
          <w:bCs/>
          <w:color w:val="1F3437"/>
          <w:vertAlign w:val="superscript"/>
        </w:rPr>
        <w:t>e</w:t>
      </w:r>
      <w:r w:rsidRPr="0083714A">
        <w:rPr>
          <w:rFonts w:ascii="Calibri" w:hAnsi="Calibri" w:cs="Calibri"/>
          <w:b/>
          <w:bCs/>
          <w:color w:val="1F3437"/>
        </w:rPr>
        <w:t xml:space="preserve"> ontmoetingsplek Numansdorp </w:t>
      </w:r>
    </w:p>
    <w:p w14:paraId="4DCF9176" w14:textId="79D2D8F2" w:rsidR="00C0352D" w:rsidRDefault="00C0352D" w:rsidP="00C0352D">
      <w:pPr>
        <w:autoSpaceDE w:val="0"/>
        <w:autoSpaceDN w:val="0"/>
        <w:adjustRightInd w:val="0"/>
        <w:rPr>
          <w:rFonts w:ascii="Calibri" w:hAnsi="Calibri" w:cs="Calibri"/>
        </w:rPr>
      </w:pPr>
      <w:r w:rsidRPr="0083714A">
        <w:rPr>
          <w:rFonts w:ascii="Calibri" w:hAnsi="Calibri" w:cs="Calibri"/>
        </w:rPr>
        <w:t>Het 1</w:t>
      </w:r>
      <w:r w:rsidRPr="0083714A">
        <w:rPr>
          <w:rFonts w:ascii="Calibri" w:hAnsi="Calibri" w:cs="Calibri"/>
          <w:vertAlign w:val="superscript"/>
        </w:rPr>
        <w:t>e</w:t>
      </w:r>
      <w:r w:rsidRPr="0083714A">
        <w:rPr>
          <w:rFonts w:ascii="Calibri" w:hAnsi="Calibri" w:cs="Calibri"/>
        </w:rPr>
        <w:t xml:space="preserve"> resultaat van de werkgroep is Ontmoetingsplek Numansdorp. </w:t>
      </w:r>
      <w:r>
        <w:rPr>
          <w:rFonts w:ascii="Calibri" w:hAnsi="Calibri" w:cs="Calibri"/>
        </w:rPr>
        <w:t xml:space="preserve">Een subgroep van </w:t>
      </w:r>
      <w:r>
        <w:rPr>
          <w:rFonts w:ascii="Calibri" w:hAnsi="Calibri" w:cs="Calibri"/>
          <w:color w:val="1F3437"/>
        </w:rPr>
        <w:t>3 ouders en medewerkers van Jong JGZ, Kwadraad, OBS de Dubbeldekker en Welzijn Hoeksche Waard hebben deze ontmoetingsplek op</w:t>
      </w:r>
      <w:r w:rsidRPr="0083714A">
        <w:rPr>
          <w:rFonts w:ascii="Calibri" w:hAnsi="Calibri" w:cs="Calibri"/>
        </w:rPr>
        <w:t xml:space="preserve"> IKC De Dubbeldekker</w:t>
      </w:r>
      <w:r>
        <w:rPr>
          <w:rFonts w:ascii="Calibri" w:hAnsi="Calibri" w:cs="Calibri"/>
        </w:rPr>
        <w:t xml:space="preserve"> </w:t>
      </w:r>
      <w:r w:rsidR="004D015B">
        <w:rPr>
          <w:rFonts w:ascii="Calibri" w:hAnsi="Calibri" w:cs="Calibri"/>
        </w:rPr>
        <w:t xml:space="preserve">(Buttervliet 2 in Numansdorp) </w:t>
      </w:r>
      <w:r>
        <w:rPr>
          <w:rFonts w:ascii="Calibri" w:hAnsi="Calibri" w:cs="Calibri"/>
        </w:rPr>
        <w:t>geïnitieerd. De nieuwe ontmoetingsplek</w:t>
      </w:r>
      <w:r w:rsidRPr="0083714A">
        <w:rPr>
          <w:rFonts w:ascii="Calibri" w:hAnsi="Calibri" w:cs="Calibri"/>
        </w:rPr>
        <w:t xml:space="preserve"> start op woensdag 16 september. Elke woensdagochtend tussen 9.30 en 11.30 uur kunnen ouders hier samenkomen en kinderen tot 4 jaar met elkaar spelen. 2 tot 3 keer per maand worden er activiteiten georganiseerd en/of thema’s besproken, zoals spraak- en taalontwikkeling, kinderboekenweek, peuterbewegen en slapen.</w:t>
      </w:r>
    </w:p>
    <w:p w14:paraId="71240D86" w14:textId="5D3ED072" w:rsidR="00C0352D" w:rsidRPr="00667233" w:rsidRDefault="00C0352D" w:rsidP="00C0352D">
      <w:pPr>
        <w:autoSpaceDE w:val="0"/>
        <w:autoSpaceDN w:val="0"/>
        <w:adjustRightInd w:val="0"/>
        <w:rPr>
          <w:rFonts w:ascii="Calibri" w:hAnsi="Calibri" w:cs="Calibri"/>
        </w:rPr>
      </w:pPr>
      <w:r>
        <w:rPr>
          <w:rFonts w:ascii="Calibri" w:hAnsi="Calibri" w:cs="Calibri"/>
        </w:rPr>
        <w:br/>
      </w:r>
      <w:r w:rsidRPr="0083714A">
        <w:rPr>
          <w:rFonts w:ascii="Calibri" w:hAnsi="Calibri" w:cs="Calibri"/>
        </w:rPr>
        <w:t>Elke ouder met een kind in de leeftijd van 0 tot 4 jaar is welkom. Een bezoek aan de ontmoetingsplek is gratis, alleen voor koffie/thee/</w:t>
      </w:r>
      <w:r>
        <w:rPr>
          <w:rFonts w:ascii="Calibri" w:hAnsi="Calibri" w:cs="Calibri"/>
        </w:rPr>
        <w:t>limonade</w:t>
      </w:r>
      <w:r w:rsidRPr="0083714A">
        <w:rPr>
          <w:rFonts w:ascii="Calibri" w:hAnsi="Calibri" w:cs="Calibri"/>
        </w:rPr>
        <w:t xml:space="preserve"> wordt een bijdrage van € 0,50 per consumptie gevraagd.</w:t>
      </w:r>
    </w:p>
    <w:p w14:paraId="0E0FDFDE" w14:textId="77777777" w:rsidR="00495D3C" w:rsidRDefault="00495D3C"/>
    <w:sectPr w:rsidR="00495D3C" w:rsidSect="003F094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F4244F"/>
    <w:multiLevelType w:val="hybridMultilevel"/>
    <w:tmpl w:val="2612FF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2D"/>
    <w:rsid w:val="003F0949"/>
    <w:rsid w:val="00495D3C"/>
    <w:rsid w:val="004D015B"/>
    <w:rsid w:val="00C03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7C76"/>
  <w15:chartTrackingRefBased/>
  <w15:docId w15:val="{314F9423-38E8-487A-8413-B7D015FA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5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352D"/>
    <w:pPr>
      <w:ind w:left="720"/>
      <w:contextualSpacing/>
    </w:pPr>
  </w:style>
  <w:style w:type="paragraph" w:styleId="Ballontekst">
    <w:name w:val="Balloon Text"/>
    <w:basedOn w:val="Standaard"/>
    <w:link w:val="BallontekstChar"/>
    <w:uiPriority w:val="99"/>
    <w:semiHidden/>
    <w:unhideWhenUsed/>
    <w:rsid w:val="00C0352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35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2530</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Katelijn Kelder-Houtbraken</dc:creator>
  <cp:keywords/>
  <dc:description/>
  <cp:lastModifiedBy>Katelijn Kelder-Houtbraken</cp:lastModifiedBy>
  <cp:revision>2</cp:revision>
  <dcterms:created xsi:type="dcterms:W3CDTF">2020-09-04T06:05:00Z</dcterms:created>
  <dcterms:modified xsi:type="dcterms:W3CDTF">2020-09-04T06:27:00Z</dcterms:modified>
</cp:coreProperties>
</file>